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22" w:rsidRPr="00AE0616" w:rsidRDefault="00501222" w:rsidP="00AE0616">
      <w:pPr>
        <w:spacing w:after="0" w:line="240" w:lineRule="auto"/>
        <w:rPr>
          <w:rFonts w:ascii="Arial" w:hAnsi="Arial" w:cs="Arial"/>
          <w:sz w:val="24"/>
          <w:szCs w:val="24"/>
        </w:rPr>
      </w:pPr>
      <w:bookmarkStart w:id="0" w:name="_GoBack"/>
      <w:bookmarkEnd w:id="0"/>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w:t>
      </w:r>
    </w:p>
    <w:p w:rsidR="00501222" w:rsidRPr="00AE0616" w:rsidRDefault="00501222" w:rsidP="00AE0616">
      <w:pPr>
        <w:spacing w:after="0" w:line="240" w:lineRule="auto"/>
        <w:rPr>
          <w:rFonts w:ascii="Arial" w:hAnsi="Arial" w:cs="Arial"/>
          <w:sz w:val="24"/>
          <w:szCs w:val="24"/>
        </w:rPr>
      </w:pPr>
      <w:smartTag w:uri="urn:schemas-microsoft-com:office:smarttags" w:element="place">
        <w:smartTag w:uri="urn:schemas-microsoft-com:office:smarttags" w:element="PlaceName">
          <w:r w:rsidRPr="00AE0616">
            <w:rPr>
              <w:rFonts w:ascii="Arial" w:hAnsi="Arial" w:cs="Arial"/>
              <w:sz w:val="24"/>
              <w:szCs w:val="24"/>
            </w:rPr>
            <w:t>Greetings</w:t>
          </w:r>
        </w:smartTag>
        <w:r w:rsidRPr="00AE0616">
          <w:rPr>
            <w:rFonts w:ascii="Arial" w:hAnsi="Arial" w:cs="Arial"/>
            <w:sz w:val="24"/>
            <w:szCs w:val="24"/>
          </w:rPr>
          <w:t xml:space="preserve"> </w:t>
        </w:r>
        <w:smartTag w:uri="urn:schemas-microsoft-com:office:smarttags" w:element="PlaceType">
          <w:r w:rsidRPr="00AE0616">
            <w:rPr>
              <w:rFonts w:ascii="Arial" w:hAnsi="Arial" w:cs="Arial"/>
              <w:sz w:val="24"/>
              <w:szCs w:val="24"/>
            </w:rPr>
            <w:t>State</w:t>
          </w:r>
        </w:smartTag>
      </w:smartTag>
      <w:r w:rsidRPr="00AE0616">
        <w:rPr>
          <w:rFonts w:ascii="Arial" w:hAnsi="Arial" w:cs="Arial"/>
          <w:sz w:val="24"/>
          <w:szCs w:val="24"/>
        </w:rPr>
        <w:t xml:space="preserve"> Educational Directors,</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w:t>
      </w:r>
    </w:p>
    <w:p w:rsidR="00501222" w:rsidRPr="00AE0616" w:rsidRDefault="00501222" w:rsidP="00AE0616">
      <w:pPr>
        <w:spacing w:after="0" w:line="240" w:lineRule="auto"/>
        <w:rPr>
          <w:rFonts w:ascii="Arial" w:hAnsi="Arial" w:cs="Arial"/>
          <w:sz w:val="24"/>
          <w:szCs w:val="24"/>
        </w:rPr>
      </w:pPr>
      <w:r>
        <w:rPr>
          <w:rFonts w:ascii="Arial" w:hAnsi="Arial" w:cs="Arial"/>
          <w:sz w:val="24"/>
          <w:szCs w:val="24"/>
        </w:rPr>
        <w:t xml:space="preserve">IC Convention is over and fall is in the air. </w:t>
      </w:r>
      <w:r w:rsidRPr="00AE0616">
        <w:rPr>
          <w:rFonts w:ascii="Arial" w:hAnsi="Arial" w:cs="Arial"/>
          <w:sz w:val="24"/>
          <w:szCs w:val="24"/>
        </w:rPr>
        <w:t xml:space="preserve"> I will be working with you this year as IC Educational Director and I am looking forward to hearing all about your educational programs. </w:t>
      </w:r>
      <w:r>
        <w:rPr>
          <w:rFonts w:ascii="Arial" w:hAnsi="Arial" w:cs="Arial"/>
          <w:sz w:val="24"/>
          <w:szCs w:val="24"/>
        </w:rPr>
        <w:t xml:space="preserve">I would like to share your </w:t>
      </w:r>
      <w:proofErr w:type="spellStart"/>
      <w:r>
        <w:rPr>
          <w:rFonts w:ascii="Arial" w:hAnsi="Arial" w:cs="Arial"/>
          <w:sz w:val="24"/>
          <w:szCs w:val="24"/>
        </w:rPr>
        <w:t>Educationals</w:t>
      </w:r>
      <w:proofErr w:type="spellEnd"/>
      <w:r>
        <w:rPr>
          <w:rFonts w:ascii="Arial" w:hAnsi="Arial" w:cs="Arial"/>
          <w:sz w:val="24"/>
          <w:szCs w:val="24"/>
        </w:rPr>
        <w:t xml:space="preserve"> in the ESA News and will welcome your input of ideas and the great programs your chapters have in mind throughout the year.</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I</w:t>
      </w:r>
      <w:r>
        <w:rPr>
          <w:rFonts w:ascii="Arial" w:hAnsi="Arial" w:cs="Arial"/>
          <w:sz w:val="24"/>
          <w:szCs w:val="24"/>
        </w:rPr>
        <w:t xml:space="preserve"> know that each one of you are “Unique” and will promote Educational programs, presentations and mini-workshops at council meetings or leadership meetings. You might want to ask your state president and see if this is something he or she may want you to share at a meeting.</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It's simple and easy to access Education information on the IC website. This information can also be shared with the chapters in your state. The steps are as follows:</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w:t>
      </w:r>
    </w:p>
    <w:p w:rsidR="00501222" w:rsidRPr="00AE0616" w:rsidRDefault="00501222" w:rsidP="00AE0616">
      <w:pPr>
        <w:numPr>
          <w:ilvl w:val="0"/>
          <w:numId w:val="1"/>
        </w:numPr>
        <w:spacing w:before="100" w:beforeAutospacing="1" w:after="100" w:afterAutospacing="1" w:line="240" w:lineRule="auto"/>
        <w:rPr>
          <w:rFonts w:ascii="Arial" w:hAnsi="Arial" w:cs="Arial"/>
          <w:sz w:val="24"/>
          <w:szCs w:val="24"/>
        </w:rPr>
      </w:pPr>
      <w:r w:rsidRPr="00AE0616">
        <w:rPr>
          <w:rFonts w:ascii="Arial" w:hAnsi="Arial" w:cs="Arial"/>
          <w:sz w:val="24"/>
          <w:szCs w:val="24"/>
        </w:rPr>
        <w:t xml:space="preserve">Go to </w:t>
      </w:r>
      <w:hyperlink r:id="rId5" w:tgtFrame="_blank" w:history="1">
        <w:r w:rsidRPr="00AE0616">
          <w:rPr>
            <w:rFonts w:ascii="Arial" w:hAnsi="Arial" w:cs="Arial"/>
            <w:color w:val="0000FF"/>
            <w:sz w:val="24"/>
            <w:szCs w:val="24"/>
            <w:u w:val="single"/>
          </w:rPr>
          <w:t>www.esaintl.com</w:t>
        </w:r>
      </w:hyperlink>
      <w:r w:rsidRPr="00AE0616">
        <w:rPr>
          <w:rFonts w:ascii="Arial" w:hAnsi="Arial" w:cs="Arial"/>
          <w:sz w:val="24"/>
          <w:szCs w:val="24"/>
        </w:rPr>
        <w:t xml:space="preserve"> </w:t>
      </w:r>
    </w:p>
    <w:p w:rsidR="00501222" w:rsidRPr="00AE0616" w:rsidRDefault="00501222" w:rsidP="00AE0616">
      <w:pPr>
        <w:numPr>
          <w:ilvl w:val="0"/>
          <w:numId w:val="1"/>
        </w:numPr>
        <w:spacing w:before="100" w:beforeAutospacing="1" w:after="100" w:afterAutospacing="1" w:line="240" w:lineRule="auto"/>
        <w:rPr>
          <w:rFonts w:ascii="Arial" w:hAnsi="Arial" w:cs="Arial"/>
          <w:sz w:val="24"/>
          <w:szCs w:val="24"/>
        </w:rPr>
      </w:pPr>
      <w:r w:rsidRPr="00AE0616">
        <w:rPr>
          <w:rFonts w:ascii="Arial" w:hAnsi="Arial" w:cs="Arial"/>
          <w:sz w:val="24"/>
          <w:szCs w:val="24"/>
        </w:rPr>
        <w:t xml:space="preserve">Select IC Council </w:t>
      </w:r>
    </w:p>
    <w:p w:rsidR="00501222" w:rsidRPr="00AE0616" w:rsidRDefault="00501222" w:rsidP="00AE0616">
      <w:pPr>
        <w:numPr>
          <w:ilvl w:val="0"/>
          <w:numId w:val="1"/>
        </w:numPr>
        <w:spacing w:before="100" w:beforeAutospacing="1" w:after="100" w:afterAutospacing="1" w:line="240" w:lineRule="auto"/>
        <w:rPr>
          <w:rFonts w:ascii="Arial" w:hAnsi="Arial" w:cs="Arial"/>
          <w:sz w:val="24"/>
          <w:szCs w:val="24"/>
        </w:rPr>
      </w:pPr>
      <w:r w:rsidRPr="00AE0616">
        <w:rPr>
          <w:rFonts w:ascii="Arial" w:hAnsi="Arial" w:cs="Arial"/>
          <w:sz w:val="24"/>
          <w:szCs w:val="24"/>
        </w:rPr>
        <w:t xml:space="preserve">Select Forms </w:t>
      </w:r>
    </w:p>
    <w:p w:rsidR="00501222" w:rsidRPr="00AE0616" w:rsidRDefault="00501222" w:rsidP="00AE0616">
      <w:pPr>
        <w:numPr>
          <w:ilvl w:val="0"/>
          <w:numId w:val="1"/>
        </w:numPr>
        <w:spacing w:before="100" w:beforeAutospacing="1" w:after="100" w:afterAutospacing="1" w:line="240" w:lineRule="auto"/>
        <w:rPr>
          <w:rFonts w:ascii="Arial" w:hAnsi="Arial" w:cs="Arial"/>
          <w:sz w:val="24"/>
          <w:szCs w:val="24"/>
        </w:rPr>
      </w:pPr>
      <w:r w:rsidRPr="00AE0616">
        <w:rPr>
          <w:rFonts w:ascii="Arial" w:hAnsi="Arial" w:cs="Arial"/>
          <w:sz w:val="24"/>
          <w:szCs w:val="24"/>
        </w:rPr>
        <w:t xml:space="preserve">Select Educational </w:t>
      </w:r>
    </w:p>
    <w:p w:rsidR="00501222" w:rsidRPr="00AE0616" w:rsidRDefault="00501222" w:rsidP="00AE0616">
      <w:pPr>
        <w:numPr>
          <w:ilvl w:val="0"/>
          <w:numId w:val="1"/>
        </w:numPr>
        <w:spacing w:before="100" w:beforeAutospacing="1" w:after="100" w:afterAutospacing="1" w:line="240" w:lineRule="auto"/>
        <w:rPr>
          <w:rFonts w:ascii="Arial" w:hAnsi="Arial" w:cs="Arial"/>
          <w:sz w:val="24"/>
          <w:szCs w:val="24"/>
        </w:rPr>
      </w:pPr>
      <w:r w:rsidRPr="00AE0616">
        <w:rPr>
          <w:rFonts w:ascii="Arial" w:hAnsi="Arial" w:cs="Arial"/>
          <w:sz w:val="24"/>
          <w:szCs w:val="24"/>
        </w:rPr>
        <w:t xml:space="preserve">Find the following: Educational Award Definitions; Educational Report Form; Educational Form RTF Format; Gold Seal Merit Judging Form; </w:t>
      </w:r>
      <w:proofErr w:type="spellStart"/>
      <w:r w:rsidRPr="00AE0616">
        <w:rPr>
          <w:rFonts w:ascii="Arial" w:hAnsi="Arial" w:cs="Arial"/>
          <w:sz w:val="24"/>
          <w:szCs w:val="24"/>
        </w:rPr>
        <w:t>Maie</w:t>
      </w:r>
      <w:proofErr w:type="spellEnd"/>
      <w:r w:rsidRPr="00AE0616">
        <w:rPr>
          <w:rFonts w:ascii="Arial" w:hAnsi="Arial" w:cs="Arial"/>
          <w:sz w:val="24"/>
          <w:szCs w:val="24"/>
        </w:rPr>
        <w:t xml:space="preserve"> L. Wells Form </w:t>
      </w:r>
    </w:p>
    <w:p w:rsidR="00501222" w:rsidRPr="00AE0616" w:rsidRDefault="00501222" w:rsidP="00AE0616">
      <w:pPr>
        <w:numPr>
          <w:ilvl w:val="0"/>
          <w:numId w:val="1"/>
        </w:numPr>
        <w:spacing w:before="100" w:beforeAutospacing="1" w:after="100" w:afterAutospacing="1" w:line="240" w:lineRule="auto"/>
        <w:rPr>
          <w:rFonts w:ascii="Arial" w:hAnsi="Arial" w:cs="Arial"/>
          <w:sz w:val="24"/>
          <w:szCs w:val="24"/>
        </w:rPr>
      </w:pPr>
      <w:r w:rsidRPr="00AE0616">
        <w:rPr>
          <w:rFonts w:ascii="Arial" w:hAnsi="Arial" w:cs="Arial"/>
          <w:sz w:val="24"/>
          <w:szCs w:val="24"/>
        </w:rPr>
        <w:t>Click on the forms you wish to print</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Programs that need to be promoted in your state this year:</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w:t>
      </w:r>
    </w:p>
    <w:p w:rsidR="00501222" w:rsidRPr="00AE0616" w:rsidRDefault="00501222" w:rsidP="00AE0616">
      <w:pPr>
        <w:spacing w:after="0" w:line="240" w:lineRule="auto"/>
        <w:rPr>
          <w:rFonts w:ascii="Arial" w:hAnsi="Arial" w:cs="Arial"/>
          <w:sz w:val="24"/>
          <w:szCs w:val="24"/>
        </w:rPr>
      </w:pPr>
      <w:r w:rsidRPr="00AE0616">
        <w:rPr>
          <w:rFonts w:ascii="Arial" w:hAnsi="Arial" w:cs="Arial"/>
          <w:b/>
          <w:bCs/>
          <w:sz w:val="24"/>
          <w:szCs w:val="24"/>
        </w:rPr>
        <w:t>Top Ten Educational Awards</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Ten notable outstanding programs are recognized each year at the International Council Convention as the Top Ten Educational Awards. This award is one of the most prestigious awards ESA bestows. It recognizes not only distinguished program work but also the winning chapter's contribution to their state's educational status. The requirements include:</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w:t>
      </w:r>
    </w:p>
    <w:p w:rsidR="00501222" w:rsidRPr="00AE0616" w:rsidRDefault="00501222" w:rsidP="00AE0616">
      <w:pPr>
        <w:numPr>
          <w:ilvl w:val="0"/>
          <w:numId w:val="2"/>
        </w:numPr>
        <w:spacing w:before="100" w:beforeAutospacing="1" w:after="100" w:afterAutospacing="1" w:line="240" w:lineRule="auto"/>
        <w:rPr>
          <w:rFonts w:ascii="Arial" w:hAnsi="Arial" w:cs="Arial"/>
          <w:sz w:val="24"/>
          <w:szCs w:val="24"/>
        </w:rPr>
      </w:pPr>
      <w:r w:rsidRPr="00AE0616">
        <w:rPr>
          <w:rFonts w:ascii="Arial" w:hAnsi="Arial" w:cs="Arial"/>
          <w:sz w:val="24"/>
          <w:szCs w:val="24"/>
        </w:rPr>
        <w:t xml:space="preserve">Programs must be of outstanding educational value </w:t>
      </w:r>
    </w:p>
    <w:p w:rsidR="00501222" w:rsidRPr="00AE0616" w:rsidRDefault="00501222" w:rsidP="00AE0616">
      <w:pPr>
        <w:numPr>
          <w:ilvl w:val="0"/>
          <w:numId w:val="2"/>
        </w:numPr>
        <w:spacing w:before="100" w:beforeAutospacing="1" w:after="100" w:afterAutospacing="1" w:line="240" w:lineRule="auto"/>
        <w:rPr>
          <w:rFonts w:ascii="Arial" w:hAnsi="Arial" w:cs="Arial"/>
          <w:sz w:val="24"/>
          <w:szCs w:val="24"/>
        </w:rPr>
      </w:pPr>
      <w:r w:rsidRPr="00AE0616">
        <w:rPr>
          <w:rFonts w:ascii="Arial" w:hAnsi="Arial" w:cs="Arial"/>
          <w:sz w:val="24"/>
          <w:szCs w:val="24"/>
        </w:rPr>
        <w:t xml:space="preserve">Subject matter must be carefully thought out with an idea-thread binding together each section of the year's program </w:t>
      </w:r>
    </w:p>
    <w:p w:rsidR="00501222" w:rsidRPr="00AE0616" w:rsidRDefault="00501222" w:rsidP="00AE0616">
      <w:pPr>
        <w:numPr>
          <w:ilvl w:val="0"/>
          <w:numId w:val="2"/>
        </w:numPr>
        <w:spacing w:before="100" w:beforeAutospacing="1" w:after="100" w:afterAutospacing="1" w:line="240" w:lineRule="auto"/>
        <w:rPr>
          <w:rFonts w:ascii="Arial" w:hAnsi="Arial" w:cs="Arial"/>
          <w:sz w:val="24"/>
          <w:szCs w:val="24"/>
        </w:rPr>
      </w:pPr>
      <w:r w:rsidRPr="00AE0616">
        <w:rPr>
          <w:rFonts w:ascii="Arial" w:hAnsi="Arial" w:cs="Arial"/>
          <w:sz w:val="24"/>
          <w:szCs w:val="24"/>
        </w:rPr>
        <w:t xml:space="preserve">Program presentation must be original and interest holding with as much group participation as possible </w:t>
      </w:r>
    </w:p>
    <w:p w:rsidR="00501222" w:rsidRPr="00AE0616" w:rsidRDefault="00501222" w:rsidP="00AE0616">
      <w:pPr>
        <w:numPr>
          <w:ilvl w:val="0"/>
          <w:numId w:val="2"/>
        </w:numPr>
        <w:spacing w:before="100" w:beforeAutospacing="1" w:after="100" w:afterAutospacing="1" w:line="240" w:lineRule="auto"/>
        <w:rPr>
          <w:rFonts w:ascii="Arial" w:hAnsi="Arial" w:cs="Arial"/>
          <w:sz w:val="24"/>
          <w:szCs w:val="24"/>
        </w:rPr>
      </w:pPr>
      <w:r w:rsidRPr="00AE0616">
        <w:rPr>
          <w:rFonts w:ascii="Arial" w:hAnsi="Arial" w:cs="Arial"/>
          <w:sz w:val="24"/>
          <w:szCs w:val="24"/>
        </w:rPr>
        <w:lastRenderedPageBreak/>
        <w:t xml:space="preserve">Entry must contain a summary of points emphasized at each meeting and a complete bibliography. copies of research material as given also must accompany the entry </w:t>
      </w:r>
    </w:p>
    <w:p w:rsidR="00501222" w:rsidRPr="00AE0616" w:rsidRDefault="00501222" w:rsidP="00AE0616">
      <w:pPr>
        <w:numPr>
          <w:ilvl w:val="0"/>
          <w:numId w:val="2"/>
        </w:numPr>
        <w:spacing w:before="100" w:beforeAutospacing="1" w:after="100" w:afterAutospacing="1" w:line="240" w:lineRule="auto"/>
        <w:rPr>
          <w:rFonts w:ascii="Arial" w:hAnsi="Arial" w:cs="Arial"/>
          <w:sz w:val="24"/>
          <w:szCs w:val="24"/>
        </w:rPr>
      </w:pPr>
      <w:r w:rsidRPr="00AE0616">
        <w:rPr>
          <w:rFonts w:ascii="Arial" w:hAnsi="Arial" w:cs="Arial"/>
          <w:sz w:val="24"/>
          <w:szCs w:val="24"/>
        </w:rPr>
        <w:t xml:space="preserve">Appearance of entry should be finished for exhibition to judges. Judging will be based on subject matter, program depth, neatness and arrangement </w:t>
      </w:r>
    </w:p>
    <w:p w:rsidR="00501222" w:rsidRPr="00AE0616" w:rsidRDefault="00501222" w:rsidP="00AE0616">
      <w:pPr>
        <w:numPr>
          <w:ilvl w:val="0"/>
          <w:numId w:val="2"/>
        </w:numPr>
        <w:spacing w:before="100" w:beforeAutospacing="1" w:after="100" w:afterAutospacing="1" w:line="240" w:lineRule="auto"/>
        <w:rPr>
          <w:rFonts w:ascii="Arial" w:hAnsi="Arial" w:cs="Arial"/>
          <w:sz w:val="24"/>
          <w:szCs w:val="24"/>
        </w:rPr>
      </w:pPr>
      <w:r w:rsidRPr="00AE0616">
        <w:rPr>
          <w:rFonts w:ascii="Arial" w:hAnsi="Arial" w:cs="Arial"/>
          <w:sz w:val="24"/>
          <w:szCs w:val="24"/>
        </w:rPr>
        <w:t>To be eligible for this award, the competing chapter must have submitted all program reports in time to meet the state deadline</w:t>
      </w:r>
    </w:p>
    <w:p w:rsidR="00501222" w:rsidRPr="00AE0616" w:rsidRDefault="00501222" w:rsidP="00AE0616">
      <w:pPr>
        <w:spacing w:after="0" w:line="240" w:lineRule="auto"/>
        <w:rPr>
          <w:rFonts w:ascii="Arial" w:hAnsi="Arial" w:cs="Arial"/>
          <w:sz w:val="24"/>
          <w:szCs w:val="24"/>
        </w:rPr>
      </w:pPr>
      <w:proofErr w:type="spellStart"/>
      <w:r w:rsidRPr="00AE0616">
        <w:rPr>
          <w:rFonts w:ascii="Arial" w:hAnsi="Arial" w:cs="Arial"/>
          <w:b/>
          <w:bCs/>
          <w:sz w:val="24"/>
          <w:szCs w:val="24"/>
        </w:rPr>
        <w:t>Maie</w:t>
      </w:r>
      <w:proofErr w:type="spellEnd"/>
      <w:r w:rsidRPr="00AE0616">
        <w:rPr>
          <w:rFonts w:ascii="Arial" w:hAnsi="Arial" w:cs="Arial"/>
          <w:b/>
          <w:bCs/>
          <w:sz w:val="24"/>
          <w:szCs w:val="24"/>
        </w:rPr>
        <w:t xml:space="preserve"> L. Wells Award</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xml:space="preserve">This award is for distinguished educational service. It is presented annually at the International Council Convention to ESA's Most Outstanding State Educational Director. Nominations should give a comprehensive review of accomplishments, including copies of letters sent to chapters, articles and accounts of contacts that have been made with chapter educational directors within the state and new ideas the director has been </w:t>
      </w:r>
      <w:proofErr w:type="spellStart"/>
      <w:r w:rsidRPr="00AE0616">
        <w:rPr>
          <w:rFonts w:ascii="Arial" w:hAnsi="Arial" w:cs="Arial"/>
          <w:sz w:val="24"/>
          <w:szCs w:val="24"/>
        </w:rPr>
        <w:t>tryng</w:t>
      </w:r>
      <w:proofErr w:type="spellEnd"/>
      <w:r w:rsidRPr="00AE0616">
        <w:rPr>
          <w:rFonts w:ascii="Arial" w:hAnsi="Arial" w:cs="Arial"/>
          <w:sz w:val="24"/>
          <w:szCs w:val="24"/>
        </w:rPr>
        <w:t xml:space="preserve"> to initiate in state educational work. The deadline for entries is set by the IC Educational Director.</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w:t>
      </w:r>
    </w:p>
    <w:p w:rsidR="00501222" w:rsidRPr="00AE0616" w:rsidRDefault="00501222" w:rsidP="00AE0616">
      <w:pPr>
        <w:spacing w:after="0" w:line="240" w:lineRule="auto"/>
        <w:rPr>
          <w:rFonts w:ascii="Arial" w:hAnsi="Arial" w:cs="Arial"/>
          <w:sz w:val="24"/>
          <w:szCs w:val="24"/>
        </w:rPr>
      </w:pPr>
      <w:proofErr w:type="spellStart"/>
      <w:r w:rsidRPr="00AE0616">
        <w:rPr>
          <w:rFonts w:ascii="Arial" w:hAnsi="Arial" w:cs="Arial"/>
          <w:b/>
          <w:bCs/>
          <w:sz w:val="24"/>
          <w:szCs w:val="24"/>
        </w:rPr>
        <w:t>Distingushed</w:t>
      </w:r>
      <w:proofErr w:type="spellEnd"/>
      <w:r w:rsidRPr="00AE0616">
        <w:rPr>
          <w:rFonts w:ascii="Arial" w:hAnsi="Arial" w:cs="Arial"/>
          <w:b/>
          <w:bCs/>
          <w:sz w:val="24"/>
          <w:szCs w:val="24"/>
        </w:rPr>
        <w:t xml:space="preserve"> Athenian Service Award</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This is one of the most exclusive awards from ESA. Only one such award may be presented each year in a state. Each state educational director selects one chapter educational director "who has gone beyond the call of duty in service to the ESA educational field." The winner is named at the state convention and receives a special certificate from Headquarters. To be eligible for this award, a chapter educational director must have "rendered some important educational service" to the chapter, to the community and to the state council, contributing notable value to the state's educational expansion. Nominations from the chapters must be sent to their respective state educational director by the deadline. The nominations must include a brief description of the special educational accomplishments, which qualify the chapter educational director for the award.</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w:t>
      </w:r>
    </w:p>
    <w:p w:rsidR="00501222" w:rsidRPr="00AE0616" w:rsidRDefault="00501222" w:rsidP="00AE0616">
      <w:pPr>
        <w:spacing w:after="0" w:line="240" w:lineRule="auto"/>
        <w:rPr>
          <w:rFonts w:ascii="Arial" w:hAnsi="Arial" w:cs="Arial"/>
          <w:sz w:val="24"/>
          <w:szCs w:val="24"/>
        </w:rPr>
      </w:pPr>
      <w:r w:rsidRPr="00AE0616">
        <w:rPr>
          <w:rFonts w:ascii="Arial" w:hAnsi="Arial" w:cs="Arial"/>
          <w:b/>
          <w:bCs/>
          <w:sz w:val="24"/>
          <w:szCs w:val="24"/>
        </w:rPr>
        <w:t>Gold Link Award</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Each state is endeavoring to forge an educational chain of gold links through a perfect record of reporting. Every chapter, which sends in a minimum of six program reports on time to its state educational director during the year, receives a Gold Link Award. These certif</w:t>
      </w:r>
      <w:r>
        <w:rPr>
          <w:rFonts w:ascii="Arial" w:hAnsi="Arial" w:cs="Arial"/>
          <w:sz w:val="24"/>
          <w:szCs w:val="24"/>
        </w:rPr>
        <w:t>i</w:t>
      </w:r>
      <w:r w:rsidRPr="00AE0616">
        <w:rPr>
          <w:rFonts w:ascii="Arial" w:hAnsi="Arial" w:cs="Arial"/>
          <w:sz w:val="24"/>
          <w:szCs w:val="24"/>
        </w:rPr>
        <w:t>cates are completed and awarded by the state educational director.</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xml:space="preserve">If you should have any questions and/or concerns relative to the educational awards or the reporting forms, please feel free to </w:t>
      </w:r>
      <w:r>
        <w:rPr>
          <w:rFonts w:ascii="Arial" w:hAnsi="Arial" w:cs="Arial"/>
          <w:sz w:val="24"/>
          <w:szCs w:val="24"/>
        </w:rPr>
        <w:t>contact me at sherrylsugg@gmail.com</w:t>
      </w:r>
    </w:p>
    <w:p w:rsidR="00501222" w:rsidRDefault="00501222" w:rsidP="00AE0616">
      <w:pPr>
        <w:spacing w:after="0" w:line="240" w:lineRule="auto"/>
        <w:rPr>
          <w:rFonts w:ascii="Arial" w:hAnsi="Arial" w:cs="Arial"/>
          <w:sz w:val="24"/>
          <w:szCs w:val="24"/>
        </w:rPr>
      </w:pPr>
      <w:r>
        <w:rPr>
          <w:rFonts w:ascii="Arial" w:hAnsi="Arial" w:cs="Arial"/>
          <w:sz w:val="24"/>
          <w:szCs w:val="24"/>
        </w:rPr>
        <w:t>or phone me at 270-784-1966</w:t>
      </w:r>
      <w:r w:rsidRPr="00AE0616">
        <w:rPr>
          <w:rFonts w:ascii="Arial" w:hAnsi="Arial" w:cs="Arial"/>
          <w:sz w:val="24"/>
          <w:szCs w:val="24"/>
        </w:rPr>
        <w:t>. I am here to help you.</w:t>
      </w:r>
      <w:r>
        <w:rPr>
          <w:rFonts w:ascii="Arial" w:hAnsi="Arial" w:cs="Arial"/>
          <w:sz w:val="24"/>
          <w:szCs w:val="24"/>
        </w:rPr>
        <w:t xml:space="preserve"> Let this “Unique” year begin.</w:t>
      </w:r>
    </w:p>
    <w:p w:rsidR="00501222" w:rsidRPr="00AE0616" w:rsidRDefault="00501222" w:rsidP="00AE0616">
      <w:pPr>
        <w:spacing w:after="0" w:line="240" w:lineRule="auto"/>
        <w:rPr>
          <w:rFonts w:ascii="Arial" w:hAnsi="Arial" w:cs="Arial"/>
          <w:sz w:val="24"/>
          <w:szCs w:val="24"/>
        </w:rPr>
      </w:pPr>
      <w:r>
        <w:rPr>
          <w:rFonts w:ascii="Arial" w:hAnsi="Arial" w:cs="Arial"/>
          <w:sz w:val="24"/>
          <w:szCs w:val="24"/>
        </w:rPr>
        <w:t>I am looking forward to hearing from all of you.</w:t>
      </w: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t> </w:t>
      </w:r>
    </w:p>
    <w:p w:rsidR="00501222" w:rsidRPr="00AE0616" w:rsidRDefault="00501222" w:rsidP="00AE0616">
      <w:pPr>
        <w:spacing w:after="0" w:line="240" w:lineRule="auto"/>
        <w:rPr>
          <w:rFonts w:ascii="Arial" w:hAnsi="Arial" w:cs="Arial"/>
          <w:sz w:val="24"/>
          <w:szCs w:val="24"/>
        </w:rPr>
      </w:pPr>
    </w:p>
    <w:p w:rsidR="00501222" w:rsidRDefault="00501222" w:rsidP="00AE0616">
      <w:pPr>
        <w:spacing w:after="0" w:line="240" w:lineRule="auto"/>
        <w:rPr>
          <w:rFonts w:ascii="Arial" w:hAnsi="Arial" w:cs="Arial"/>
          <w:sz w:val="24"/>
          <w:szCs w:val="24"/>
        </w:rPr>
      </w:pPr>
      <w:r w:rsidRPr="00AE0616">
        <w:rPr>
          <w:rFonts w:ascii="Arial" w:hAnsi="Arial" w:cs="Arial"/>
          <w:sz w:val="24"/>
          <w:szCs w:val="24"/>
        </w:rPr>
        <w:t> </w:t>
      </w:r>
      <w:r>
        <w:rPr>
          <w:rFonts w:ascii="Arial" w:hAnsi="Arial" w:cs="Arial"/>
          <w:sz w:val="24"/>
          <w:szCs w:val="24"/>
        </w:rPr>
        <w:t>Sherry Suggs</w:t>
      </w:r>
    </w:p>
    <w:p w:rsidR="00501222" w:rsidRDefault="00501222" w:rsidP="00AE0616">
      <w:pPr>
        <w:spacing w:after="0" w:line="240" w:lineRule="auto"/>
        <w:rPr>
          <w:rFonts w:ascii="Arial" w:hAnsi="Arial" w:cs="Arial"/>
          <w:sz w:val="24"/>
          <w:szCs w:val="24"/>
        </w:rPr>
      </w:pPr>
      <w:r>
        <w:rPr>
          <w:rFonts w:ascii="Arial" w:hAnsi="Arial" w:cs="Arial"/>
          <w:sz w:val="24"/>
          <w:szCs w:val="24"/>
        </w:rPr>
        <w:t>IC Educational Director 2014-2015</w:t>
      </w:r>
    </w:p>
    <w:p w:rsidR="00501222" w:rsidRDefault="00501222" w:rsidP="00AE0616">
      <w:pPr>
        <w:spacing w:after="0" w:line="240" w:lineRule="auto"/>
        <w:rPr>
          <w:rFonts w:ascii="Arial" w:hAnsi="Arial" w:cs="Arial"/>
          <w:sz w:val="24"/>
          <w:szCs w:val="24"/>
        </w:rPr>
      </w:pPr>
      <w:r>
        <w:rPr>
          <w:rFonts w:ascii="Arial" w:hAnsi="Arial" w:cs="Arial"/>
          <w:sz w:val="24"/>
          <w:szCs w:val="24"/>
        </w:rPr>
        <w:t>Epsilon Sigma Alpha International</w:t>
      </w:r>
    </w:p>
    <w:p w:rsidR="00501222" w:rsidRPr="00AE0616" w:rsidRDefault="00501222" w:rsidP="00AE0616">
      <w:pPr>
        <w:spacing w:after="0" w:line="240" w:lineRule="auto"/>
        <w:rPr>
          <w:rFonts w:ascii="Arial" w:hAnsi="Arial" w:cs="Arial"/>
          <w:sz w:val="24"/>
          <w:szCs w:val="24"/>
        </w:rPr>
      </w:pPr>
    </w:p>
    <w:p w:rsidR="00501222" w:rsidRPr="00AE0616" w:rsidRDefault="00501222" w:rsidP="00AE0616">
      <w:pPr>
        <w:spacing w:after="0" w:line="240" w:lineRule="auto"/>
        <w:rPr>
          <w:rFonts w:ascii="Arial" w:hAnsi="Arial" w:cs="Arial"/>
          <w:sz w:val="24"/>
          <w:szCs w:val="24"/>
        </w:rPr>
      </w:pPr>
      <w:r w:rsidRPr="00AE0616">
        <w:rPr>
          <w:rFonts w:ascii="Arial" w:hAnsi="Arial" w:cs="Arial"/>
          <w:sz w:val="24"/>
          <w:szCs w:val="24"/>
        </w:rPr>
        <w:lastRenderedPageBreak/>
        <w:t> </w:t>
      </w:r>
    </w:p>
    <w:p w:rsidR="00501222" w:rsidRPr="00AE0616" w:rsidRDefault="00501222">
      <w:pPr>
        <w:rPr>
          <w:rFonts w:ascii="Arial" w:hAnsi="Arial" w:cs="Arial"/>
          <w:sz w:val="24"/>
          <w:szCs w:val="24"/>
        </w:rPr>
      </w:pPr>
    </w:p>
    <w:sectPr w:rsidR="00501222" w:rsidRPr="00AE0616" w:rsidSect="00856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A629E"/>
    <w:multiLevelType w:val="multilevel"/>
    <w:tmpl w:val="3DD4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13FF0"/>
    <w:multiLevelType w:val="multilevel"/>
    <w:tmpl w:val="4B0C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16"/>
    <w:rsid w:val="000A2F0F"/>
    <w:rsid w:val="001E3D9F"/>
    <w:rsid w:val="0024454B"/>
    <w:rsid w:val="003B1F4A"/>
    <w:rsid w:val="003D47B6"/>
    <w:rsid w:val="003F723C"/>
    <w:rsid w:val="00480821"/>
    <w:rsid w:val="004E2939"/>
    <w:rsid w:val="00501222"/>
    <w:rsid w:val="005748E4"/>
    <w:rsid w:val="005C757E"/>
    <w:rsid w:val="007914F6"/>
    <w:rsid w:val="007E60A4"/>
    <w:rsid w:val="00800611"/>
    <w:rsid w:val="00856F8A"/>
    <w:rsid w:val="00925A23"/>
    <w:rsid w:val="00975D9F"/>
    <w:rsid w:val="009A21D7"/>
    <w:rsid w:val="00A36871"/>
    <w:rsid w:val="00A514D5"/>
    <w:rsid w:val="00AB7B16"/>
    <w:rsid w:val="00AE0616"/>
    <w:rsid w:val="00B61DA8"/>
    <w:rsid w:val="00CA659C"/>
    <w:rsid w:val="00D44B73"/>
    <w:rsid w:val="00D96D42"/>
    <w:rsid w:val="00DD11FC"/>
    <w:rsid w:val="00E7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F7E4EF8-1B80-4F93-9B53-8224F433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E0616"/>
    <w:rPr>
      <w:rFonts w:cs="Times New Roman"/>
      <w:color w:val="0000FF"/>
      <w:u w:val="single"/>
    </w:rPr>
  </w:style>
  <w:style w:type="character" w:styleId="Strong">
    <w:name w:val="Strong"/>
    <w:basedOn w:val="DefaultParagraphFont"/>
    <w:uiPriority w:val="99"/>
    <w:qFormat/>
    <w:rsid w:val="00AE061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04696">
      <w:marLeft w:val="0"/>
      <w:marRight w:val="0"/>
      <w:marTop w:val="0"/>
      <w:marBottom w:val="0"/>
      <w:divBdr>
        <w:top w:val="none" w:sz="0" w:space="0" w:color="auto"/>
        <w:left w:val="none" w:sz="0" w:space="0" w:color="auto"/>
        <w:bottom w:val="none" w:sz="0" w:space="0" w:color="auto"/>
        <w:right w:val="none" w:sz="0" w:space="0" w:color="auto"/>
      </w:divBdr>
      <w:divsChild>
        <w:div w:id="1725904692">
          <w:marLeft w:val="0"/>
          <w:marRight w:val="0"/>
          <w:marTop w:val="0"/>
          <w:marBottom w:val="0"/>
          <w:divBdr>
            <w:top w:val="none" w:sz="0" w:space="0" w:color="auto"/>
            <w:left w:val="none" w:sz="0" w:space="0" w:color="auto"/>
            <w:bottom w:val="none" w:sz="0" w:space="0" w:color="auto"/>
            <w:right w:val="none" w:sz="0" w:space="0" w:color="auto"/>
          </w:divBdr>
        </w:div>
        <w:div w:id="1725904693">
          <w:marLeft w:val="0"/>
          <w:marRight w:val="0"/>
          <w:marTop w:val="0"/>
          <w:marBottom w:val="0"/>
          <w:divBdr>
            <w:top w:val="none" w:sz="0" w:space="0" w:color="auto"/>
            <w:left w:val="none" w:sz="0" w:space="0" w:color="auto"/>
            <w:bottom w:val="none" w:sz="0" w:space="0" w:color="auto"/>
            <w:right w:val="none" w:sz="0" w:space="0" w:color="auto"/>
          </w:divBdr>
        </w:div>
        <w:div w:id="1725904694">
          <w:marLeft w:val="0"/>
          <w:marRight w:val="0"/>
          <w:marTop w:val="0"/>
          <w:marBottom w:val="0"/>
          <w:divBdr>
            <w:top w:val="none" w:sz="0" w:space="0" w:color="auto"/>
            <w:left w:val="none" w:sz="0" w:space="0" w:color="auto"/>
            <w:bottom w:val="none" w:sz="0" w:space="0" w:color="auto"/>
            <w:right w:val="none" w:sz="0" w:space="0" w:color="auto"/>
          </w:divBdr>
        </w:div>
        <w:div w:id="1725904695">
          <w:marLeft w:val="0"/>
          <w:marRight w:val="0"/>
          <w:marTop w:val="0"/>
          <w:marBottom w:val="0"/>
          <w:divBdr>
            <w:top w:val="none" w:sz="0" w:space="0" w:color="auto"/>
            <w:left w:val="none" w:sz="0" w:space="0" w:color="auto"/>
            <w:bottom w:val="none" w:sz="0" w:space="0" w:color="auto"/>
            <w:right w:val="none" w:sz="0" w:space="0" w:color="auto"/>
          </w:divBdr>
        </w:div>
        <w:div w:id="1725904697">
          <w:marLeft w:val="0"/>
          <w:marRight w:val="0"/>
          <w:marTop w:val="0"/>
          <w:marBottom w:val="0"/>
          <w:divBdr>
            <w:top w:val="none" w:sz="0" w:space="0" w:color="auto"/>
            <w:left w:val="none" w:sz="0" w:space="0" w:color="auto"/>
            <w:bottom w:val="none" w:sz="0" w:space="0" w:color="auto"/>
            <w:right w:val="none" w:sz="0" w:space="0" w:color="auto"/>
          </w:divBdr>
        </w:div>
        <w:div w:id="1725904698">
          <w:marLeft w:val="0"/>
          <w:marRight w:val="0"/>
          <w:marTop w:val="0"/>
          <w:marBottom w:val="0"/>
          <w:divBdr>
            <w:top w:val="none" w:sz="0" w:space="0" w:color="auto"/>
            <w:left w:val="none" w:sz="0" w:space="0" w:color="auto"/>
            <w:bottom w:val="none" w:sz="0" w:space="0" w:color="auto"/>
            <w:right w:val="none" w:sz="0" w:space="0" w:color="auto"/>
          </w:divBdr>
        </w:div>
        <w:div w:id="1725904699">
          <w:marLeft w:val="0"/>
          <w:marRight w:val="0"/>
          <w:marTop w:val="0"/>
          <w:marBottom w:val="0"/>
          <w:divBdr>
            <w:top w:val="none" w:sz="0" w:space="0" w:color="auto"/>
            <w:left w:val="none" w:sz="0" w:space="0" w:color="auto"/>
            <w:bottom w:val="none" w:sz="0" w:space="0" w:color="auto"/>
            <w:right w:val="none" w:sz="0" w:space="0" w:color="auto"/>
          </w:divBdr>
        </w:div>
        <w:div w:id="1725904700">
          <w:marLeft w:val="0"/>
          <w:marRight w:val="0"/>
          <w:marTop w:val="0"/>
          <w:marBottom w:val="0"/>
          <w:divBdr>
            <w:top w:val="none" w:sz="0" w:space="0" w:color="auto"/>
            <w:left w:val="none" w:sz="0" w:space="0" w:color="auto"/>
            <w:bottom w:val="none" w:sz="0" w:space="0" w:color="auto"/>
            <w:right w:val="none" w:sz="0" w:space="0" w:color="auto"/>
          </w:divBdr>
        </w:div>
        <w:div w:id="1725904701">
          <w:marLeft w:val="0"/>
          <w:marRight w:val="0"/>
          <w:marTop w:val="0"/>
          <w:marBottom w:val="0"/>
          <w:divBdr>
            <w:top w:val="none" w:sz="0" w:space="0" w:color="auto"/>
            <w:left w:val="none" w:sz="0" w:space="0" w:color="auto"/>
            <w:bottom w:val="none" w:sz="0" w:space="0" w:color="auto"/>
            <w:right w:val="none" w:sz="0" w:space="0" w:color="auto"/>
          </w:divBdr>
        </w:div>
        <w:div w:id="1725904702">
          <w:marLeft w:val="0"/>
          <w:marRight w:val="0"/>
          <w:marTop w:val="0"/>
          <w:marBottom w:val="0"/>
          <w:divBdr>
            <w:top w:val="none" w:sz="0" w:space="0" w:color="auto"/>
            <w:left w:val="none" w:sz="0" w:space="0" w:color="auto"/>
            <w:bottom w:val="none" w:sz="0" w:space="0" w:color="auto"/>
            <w:right w:val="none" w:sz="0" w:space="0" w:color="auto"/>
          </w:divBdr>
        </w:div>
        <w:div w:id="1725904703">
          <w:marLeft w:val="0"/>
          <w:marRight w:val="0"/>
          <w:marTop w:val="0"/>
          <w:marBottom w:val="0"/>
          <w:divBdr>
            <w:top w:val="none" w:sz="0" w:space="0" w:color="auto"/>
            <w:left w:val="none" w:sz="0" w:space="0" w:color="auto"/>
            <w:bottom w:val="none" w:sz="0" w:space="0" w:color="auto"/>
            <w:right w:val="none" w:sz="0" w:space="0" w:color="auto"/>
          </w:divBdr>
        </w:div>
        <w:div w:id="1725904704">
          <w:marLeft w:val="0"/>
          <w:marRight w:val="0"/>
          <w:marTop w:val="0"/>
          <w:marBottom w:val="0"/>
          <w:divBdr>
            <w:top w:val="none" w:sz="0" w:space="0" w:color="auto"/>
            <w:left w:val="none" w:sz="0" w:space="0" w:color="auto"/>
            <w:bottom w:val="none" w:sz="0" w:space="0" w:color="auto"/>
            <w:right w:val="none" w:sz="0" w:space="0" w:color="auto"/>
          </w:divBdr>
        </w:div>
        <w:div w:id="1725904705">
          <w:marLeft w:val="0"/>
          <w:marRight w:val="0"/>
          <w:marTop w:val="0"/>
          <w:marBottom w:val="0"/>
          <w:divBdr>
            <w:top w:val="none" w:sz="0" w:space="0" w:color="auto"/>
            <w:left w:val="none" w:sz="0" w:space="0" w:color="auto"/>
            <w:bottom w:val="none" w:sz="0" w:space="0" w:color="auto"/>
            <w:right w:val="none" w:sz="0" w:space="0" w:color="auto"/>
          </w:divBdr>
        </w:div>
        <w:div w:id="1725904706">
          <w:marLeft w:val="0"/>
          <w:marRight w:val="0"/>
          <w:marTop w:val="0"/>
          <w:marBottom w:val="0"/>
          <w:divBdr>
            <w:top w:val="none" w:sz="0" w:space="0" w:color="auto"/>
            <w:left w:val="none" w:sz="0" w:space="0" w:color="auto"/>
            <w:bottom w:val="none" w:sz="0" w:space="0" w:color="auto"/>
            <w:right w:val="none" w:sz="0" w:space="0" w:color="auto"/>
          </w:divBdr>
        </w:div>
        <w:div w:id="1725904707">
          <w:marLeft w:val="0"/>
          <w:marRight w:val="0"/>
          <w:marTop w:val="0"/>
          <w:marBottom w:val="0"/>
          <w:divBdr>
            <w:top w:val="none" w:sz="0" w:space="0" w:color="auto"/>
            <w:left w:val="none" w:sz="0" w:space="0" w:color="auto"/>
            <w:bottom w:val="none" w:sz="0" w:space="0" w:color="auto"/>
            <w:right w:val="none" w:sz="0" w:space="0" w:color="auto"/>
          </w:divBdr>
        </w:div>
        <w:div w:id="1725904708">
          <w:marLeft w:val="0"/>
          <w:marRight w:val="0"/>
          <w:marTop w:val="0"/>
          <w:marBottom w:val="0"/>
          <w:divBdr>
            <w:top w:val="none" w:sz="0" w:space="0" w:color="auto"/>
            <w:left w:val="none" w:sz="0" w:space="0" w:color="auto"/>
            <w:bottom w:val="none" w:sz="0" w:space="0" w:color="auto"/>
            <w:right w:val="none" w:sz="0" w:space="0" w:color="auto"/>
          </w:divBdr>
        </w:div>
        <w:div w:id="1725904709">
          <w:marLeft w:val="0"/>
          <w:marRight w:val="0"/>
          <w:marTop w:val="0"/>
          <w:marBottom w:val="0"/>
          <w:divBdr>
            <w:top w:val="none" w:sz="0" w:space="0" w:color="auto"/>
            <w:left w:val="none" w:sz="0" w:space="0" w:color="auto"/>
            <w:bottom w:val="none" w:sz="0" w:space="0" w:color="auto"/>
            <w:right w:val="none" w:sz="0" w:space="0" w:color="auto"/>
          </w:divBdr>
        </w:div>
        <w:div w:id="1725904710">
          <w:marLeft w:val="0"/>
          <w:marRight w:val="0"/>
          <w:marTop w:val="0"/>
          <w:marBottom w:val="0"/>
          <w:divBdr>
            <w:top w:val="none" w:sz="0" w:space="0" w:color="auto"/>
            <w:left w:val="none" w:sz="0" w:space="0" w:color="auto"/>
            <w:bottom w:val="none" w:sz="0" w:space="0" w:color="auto"/>
            <w:right w:val="none" w:sz="0" w:space="0" w:color="auto"/>
          </w:divBdr>
        </w:div>
        <w:div w:id="1725904711">
          <w:marLeft w:val="0"/>
          <w:marRight w:val="0"/>
          <w:marTop w:val="0"/>
          <w:marBottom w:val="0"/>
          <w:divBdr>
            <w:top w:val="none" w:sz="0" w:space="0" w:color="auto"/>
            <w:left w:val="none" w:sz="0" w:space="0" w:color="auto"/>
            <w:bottom w:val="none" w:sz="0" w:space="0" w:color="auto"/>
            <w:right w:val="none" w:sz="0" w:space="0" w:color="auto"/>
          </w:divBdr>
        </w:div>
        <w:div w:id="1725904712">
          <w:marLeft w:val="0"/>
          <w:marRight w:val="0"/>
          <w:marTop w:val="0"/>
          <w:marBottom w:val="0"/>
          <w:divBdr>
            <w:top w:val="none" w:sz="0" w:space="0" w:color="auto"/>
            <w:left w:val="none" w:sz="0" w:space="0" w:color="auto"/>
            <w:bottom w:val="none" w:sz="0" w:space="0" w:color="auto"/>
            <w:right w:val="none" w:sz="0" w:space="0" w:color="auto"/>
          </w:divBdr>
        </w:div>
        <w:div w:id="1725904713">
          <w:marLeft w:val="0"/>
          <w:marRight w:val="0"/>
          <w:marTop w:val="0"/>
          <w:marBottom w:val="0"/>
          <w:divBdr>
            <w:top w:val="none" w:sz="0" w:space="0" w:color="auto"/>
            <w:left w:val="none" w:sz="0" w:space="0" w:color="auto"/>
            <w:bottom w:val="none" w:sz="0" w:space="0" w:color="auto"/>
            <w:right w:val="none" w:sz="0" w:space="0" w:color="auto"/>
          </w:divBdr>
        </w:div>
        <w:div w:id="1725904714">
          <w:marLeft w:val="0"/>
          <w:marRight w:val="0"/>
          <w:marTop w:val="0"/>
          <w:marBottom w:val="0"/>
          <w:divBdr>
            <w:top w:val="none" w:sz="0" w:space="0" w:color="auto"/>
            <w:left w:val="none" w:sz="0" w:space="0" w:color="auto"/>
            <w:bottom w:val="none" w:sz="0" w:space="0" w:color="auto"/>
            <w:right w:val="none" w:sz="0" w:space="0" w:color="auto"/>
          </w:divBdr>
        </w:div>
        <w:div w:id="1725904715">
          <w:marLeft w:val="0"/>
          <w:marRight w:val="0"/>
          <w:marTop w:val="0"/>
          <w:marBottom w:val="0"/>
          <w:divBdr>
            <w:top w:val="none" w:sz="0" w:space="0" w:color="auto"/>
            <w:left w:val="none" w:sz="0" w:space="0" w:color="auto"/>
            <w:bottom w:val="none" w:sz="0" w:space="0" w:color="auto"/>
            <w:right w:val="none" w:sz="0" w:space="0" w:color="auto"/>
          </w:divBdr>
        </w:div>
        <w:div w:id="1725904716">
          <w:marLeft w:val="0"/>
          <w:marRight w:val="0"/>
          <w:marTop w:val="0"/>
          <w:marBottom w:val="0"/>
          <w:divBdr>
            <w:top w:val="none" w:sz="0" w:space="0" w:color="auto"/>
            <w:left w:val="none" w:sz="0" w:space="0" w:color="auto"/>
            <w:bottom w:val="none" w:sz="0" w:space="0" w:color="auto"/>
            <w:right w:val="none" w:sz="0" w:space="0" w:color="auto"/>
          </w:divBdr>
        </w:div>
        <w:div w:id="1725904717">
          <w:marLeft w:val="0"/>
          <w:marRight w:val="0"/>
          <w:marTop w:val="0"/>
          <w:marBottom w:val="0"/>
          <w:divBdr>
            <w:top w:val="none" w:sz="0" w:space="0" w:color="auto"/>
            <w:left w:val="none" w:sz="0" w:space="0" w:color="auto"/>
            <w:bottom w:val="none" w:sz="0" w:space="0" w:color="auto"/>
            <w:right w:val="none" w:sz="0" w:space="0" w:color="auto"/>
          </w:divBdr>
        </w:div>
        <w:div w:id="1725904718">
          <w:marLeft w:val="0"/>
          <w:marRight w:val="0"/>
          <w:marTop w:val="0"/>
          <w:marBottom w:val="0"/>
          <w:divBdr>
            <w:top w:val="none" w:sz="0" w:space="0" w:color="auto"/>
            <w:left w:val="none" w:sz="0" w:space="0" w:color="auto"/>
            <w:bottom w:val="none" w:sz="0" w:space="0" w:color="auto"/>
            <w:right w:val="none" w:sz="0" w:space="0" w:color="auto"/>
          </w:divBdr>
        </w:div>
        <w:div w:id="1725904719">
          <w:marLeft w:val="0"/>
          <w:marRight w:val="0"/>
          <w:marTop w:val="0"/>
          <w:marBottom w:val="0"/>
          <w:divBdr>
            <w:top w:val="none" w:sz="0" w:space="0" w:color="auto"/>
            <w:left w:val="none" w:sz="0" w:space="0" w:color="auto"/>
            <w:bottom w:val="none" w:sz="0" w:space="0" w:color="auto"/>
            <w:right w:val="none" w:sz="0" w:space="0" w:color="auto"/>
          </w:divBdr>
        </w:div>
        <w:div w:id="1725904720">
          <w:marLeft w:val="0"/>
          <w:marRight w:val="0"/>
          <w:marTop w:val="0"/>
          <w:marBottom w:val="0"/>
          <w:divBdr>
            <w:top w:val="none" w:sz="0" w:space="0" w:color="auto"/>
            <w:left w:val="none" w:sz="0" w:space="0" w:color="auto"/>
            <w:bottom w:val="none" w:sz="0" w:space="0" w:color="auto"/>
            <w:right w:val="none" w:sz="0" w:space="0" w:color="auto"/>
          </w:divBdr>
        </w:div>
        <w:div w:id="1725904721">
          <w:marLeft w:val="0"/>
          <w:marRight w:val="0"/>
          <w:marTop w:val="0"/>
          <w:marBottom w:val="0"/>
          <w:divBdr>
            <w:top w:val="none" w:sz="0" w:space="0" w:color="auto"/>
            <w:left w:val="none" w:sz="0" w:space="0" w:color="auto"/>
            <w:bottom w:val="none" w:sz="0" w:space="0" w:color="auto"/>
            <w:right w:val="none" w:sz="0" w:space="0" w:color="auto"/>
          </w:divBdr>
        </w:div>
        <w:div w:id="1725904722">
          <w:marLeft w:val="0"/>
          <w:marRight w:val="0"/>
          <w:marTop w:val="0"/>
          <w:marBottom w:val="0"/>
          <w:divBdr>
            <w:top w:val="none" w:sz="0" w:space="0" w:color="auto"/>
            <w:left w:val="none" w:sz="0" w:space="0" w:color="auto"/>
            <w:bottom w:val="none" w:sz="0" w:space="0" w:color="auto"/>
            <w:right w:val="none" w:sz="0" w:space="0" w:color="auto"/>
          </w:divBdr>
        </w:div>
        <w:div w:id="1725904723">
          <w:marLeft w:val="0"/>
          <w:marRight w:val="0"/>
          <w:marTop w:val="0"/>
          <w:marBottom w:val="0"/>
          <w:divBdr>
            <w:top w:val="none" w:sz="0" w:space="0" w:color="auto"/>
            <w:left w:val="none" w:sz="0" w:space="0" w:color="auto"/>
            <w:bottom w:val="none" w:sz="0" w:space="0" w:color="auto"/>
            <w:right w:val="none" w:sz="0" w:space="0" w:color="auto"/>
          </w:divBdr>
        </w:div>
        <w:div w:id="1725904724">
          <w:marLeft w:val="0"/>
          <w:marRight w:val="0"/>
          <w:marTop w:val="0"/>
          <w:marBottom w:val="0"/>
          <w:divBdr>
            <w:top w:val="none" w:sz="0" w:space="0" w:color="auto"/>
            <w:left w:val="none" w:sz="0" w:space="0" w:color="auto"/>
            <w:bottom w:val="none" w:sz="0" w:space="0" w:color="auto"/>
            <w:right w:val="none" w:sz="0" w:space="0" w:color="auto"/>
          </w:divBdr>
        </w:div>
        <w:div w:id="1725904725">
          <w:marLeft w:val="0"/>
          <w:marRight w:val="0"/>
          <w:marTop w:val="0"/>
          <w:marBottom w:val="0"/>
          <w:divBdr>
            <w:top w:val="none" w:sz="0" w:space="0" w:color="auto"/>
            <w:left w:val="none" w:sz="0" w:space="0" w:color="auto"/>
            <w:bottom w:val="none" w:sz="0" w:space="0" w:color="auto"/>
            <w:right w:val="none" w:sz="0" w:space="0" w:color="auto"/>
          </w:divBdr>
        </w:div>
        <w:div w:id="1725904726">
          <w:marLeft w:val="0"/>
          <w:marRight w:val="0"/>
          <w:marTop w:val="0"/>
          <w:marBottom w:val="0"/>
          <w:divBdr>
            <w:top w:val="none" w:sz="0" w:space="0" w:color="auto"/>
            <w:left w:val="none" w:sz="0" w:space="0" w:color="auto"/>
            <w:bottom w:val="none" w:sz="0" w:space="0" w:color="auto"/>
            <w:right w:val="none" w:sz="0" w:space="0" w:color="auto"/>
          </w:divBdr>
        </w:div>
        <w:div w:id="1725904727">
          <w:marLeft w:val="0"/>
          <w:marRight w:val="0"/>
          <w:marTop w:val="0"/>
          <w:marBottom w:val="0"/>
          <w:divBdr>
            <w:top w:val="none" w:sz="0" w:space="0" w:color="auto"/>
            <w:left w:val="none" w:sz="0" w:space="0" w:color="auto"/>
            <w:bottom w:val="none" w:sz="0" w:space="0" w:color="auto"/>
            <w:right w:val="none" w:sz="0" w:space="0" w:color="auto"/>
          </w:divBdr>
        </w:div>
        <w:div w:id="1725904728">
          <w:marLeft w:val="0"/>
          <w:marRight w:val="0"/>
          <w:marTop w:val="0"/>
          <w:marBottom w:val="0"/>
          <w:divBdr>
            <w:top w:val="none" w:sz="0" w:space="0" w:color="auto"/>
            <w:left w:val="none" w:sz="0" w:space="0" w:color="auto"/>
            <w:bottom w:val="none" w:sz="0" w:space="0" w:color="auto"/>
            <w:right w:val="none" w:sz="0" w:space="0" w:color="auto"/>
          </w:divBdr>
        </w:div>
        <w:div w:id="1725904729">
          <w:marLeft w:val="0"/>
          <w:marRight w:val="0"/>
          <w:marTop w:val="0"/>
          <w:marBottom w:val="0"/>
          <w:divBdr>
            <w:top w:val="none" w:sz="0" w:space="0" w:color="auto"/>
            <w:left w:val="none" w:sz="0" w:space="0" w:color="auto"/>
            <w:bottom w:val="none" w:sz="0" w:space="0" w:color="auto"/>
            <w:right w:val="none" w:sz="0" w:space="0" w:color="auto"/>
          </w:divBdr>
        </w:div>
        <w:div w:id="1725904730">
          <w:marLeft w:val="0"/>
          <w:marRight w:val="0"/>
          <w:marTop w:val="0"/>
          <w:marBottom w:val="0"/>
          <w:divBdr>
            <w:top w:val="none" w:sz="0" w:space="0" w:color="auto"/>
            <w:left w:val="none" w:sz="0" w:space="0" w:color="auto"/>
            <w:bottom w:val="none" w:sz="0" w:space="0" w:color="auto"/>
            <w:right w:val="none" w:sz="0" w:space="0" w:color="auto"/>
          </w:divBdr>
        </w:div>
        <w:div w:id="1725904731">
          <w:marLeft w:val="0"/>
          <w:marRight w:val="0"/>
          <w:marTop w:val="0"/>
          <w:marBottom w:val="0"/>
          <w:divBdr>
            <w:top w:val="none" w:sz="0" w:space="0" w:color="auto"/>
            <w:left w:val="none" w:sz="0" w:space="0" w:color="auto"/>
            <w:bottom w:val="none" w:sz="0" w:space="0" w:color="auto"/>
            <w:right w:val="none" w:sz="0" w:space="0" w:color="auto"/>
          </w:divBdr>
        </w:div>
        <w:div w:id="1725904732">
          <w:marLeft w:val="0"/>
          <w:marRight w:val="0"/>
          <w:marTop w:val="0"/>
          <w:marBottom w:val="0"/>
          <w:divBdr>
            <w:top w:val="none" w:sz="0" w:space="0" w:color="auto"/>
            <w:left w:val="none" w:sz="0" w:space="0" w:color="auto"/>
            <w:bottom w:val="none" w:sz="0" w:space="0" w:color="auto"/>
            <w:right w:val="none" w:sz="0" w:space="0" w:color="auto"/>
          </w:divBdr>
        </w:div>
        <w:div w:id="172590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aint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First message sent to the 2010-2011 State Educational Directors</vt:lpstr>
    </vt:vector>
  </TitlesOfParts>
  <Company>Hewlett-Packard</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message sent to the 2010-2011 State Educational Directors</dc:title>
  <dc:subject/>
  <dc:creator>rickieabrown</dc:creator>
  <cp:keywords/>
  <dc:description/>
  <cp:lastModifiedBy>Lin</cp:lastModifiedBy>
  <cp:revision>2</cp:revision>
  <dcterms:created xsi:type="dcterms:W3CDTF">2014-09-28T13:15:00Z</dcterms:created>
  <dcterms:modified xsi:type="dcterms:W3CDTF">2014-09-28T13:15:00Z</dcterms:modified>
</cp:coreProperties>
</file>